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9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875"/>
        <w:gridCol w:w="3322"/>
        <w:gridCol w:w="1400"/>
        <w:gridCol w:w="470"/>
        <w:gridCol w:w="1536"/>
        <w:gridCol w:w="1190"/>
        <w:gridCol w:w="1104"/>
        <w:gridCol w:w="3472"/>
      </w:tblGrid>
      <w:tr w:rsidR="00123CD3">
        <w:tblPrEx>
          <w:tblCellMar>
            <w:top w:w="0" w:type="dxa"/>
            <w:bottom w:w="0" w:type="dxa"/>
          </w:tblCellMar>
        </w:tblPrEx>
        <w:tc>
          <w:tcPr>
            <w:tcW w:w="14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360" w:after="36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32"/>
                <w:szCs w:val="32"/>
              </w:rPr>
              <w:t>臺北市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學校</w:t>
            </w:r>
            <w:r>
              <w:rPr>
                <w:rFonts w:ascii="標楷體" w:eastAsia="標楷體" w:hAnsi="標楷體"/>
                <w:sz w:val="32"/>
                <w:szCs w:val="32"/>
              </w:rPr>
              <w:t>○○○</w:t>
            </w:r>
            <w:r>
              <w:rPr>
                <w:rFonts w:ascii="標楷體" w:eastAsia="標楷體" w:hAnsi="標楷體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學期</w:t>
            </w:r>
            <w:bookmarkStart w:id="1" w:name="OLE_LINK2"/>
            <w:bookmarkStart w:id="2" w:name="OLE_LINK3"/>
            <w:bookmarkStart w:id="3" w:name="OLE_LINK4"/>
            <w:r>
              <w:rPr>
                <w:rFonts w:ascii="標楷體" w:eastAsia="標楷體" w:hAnsi="標楷體"/>
                <w:sz w:val="32"/>
                <w:szCs w:val="32"/>
              </w:rPr>
              <w:t>現役軍人子女學生減免學費申請表</w:t>
            </w:r>
            <w:bookmarkEnd w:id="1"/>
            <w:bookmarkEnd w:id="2"/>
            <w:bookmarkEnd w:id="3"/>
          </w:p>
        </w:tc>
      </w:tr>
      <w:tr w:rsidR="00123CD3">
        <w:tblPrEx>
          <w:tblCellMar>
            <w:top w:w="0" w:type="dxa"/>
            <w:bottom w:w="0" w:type="dxa"/>
          </w:tblCellMar>
        </w:tblPrEx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360" w:after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360" w:after="360"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（蓋章）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360" w:after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家長姓名</w:t>
            </w:r>
          </w:p>
        </w:tc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360" w:after="360"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（蓋章）</w:t>
            </w:r>
          </w:p>
        </w:tc>
      </w:tr>
      <w:tr w:rsidR="00123CD3">
        <w:tblPrEx>
          <w:tblCellMar>
            <w:top w:w="0" w:type="dxa"/>
            <w:bottom w:w="0" w:type="dxa"/>
          </w:tblCellMar>
        </w:tblPrEx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3" w:rsidRDefault="00344954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肄業系級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3" w:rsidRDefault="00344954">
            <w:pPr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學系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服役單位階級職務</w:t>
            </w:r>
          </w:p>
        </w:tc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123CD3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CD3">
        <w:tblPrEx>
          <w:tblCellMar>
            <w:top w:w="0" w:type="dxa"/>
            <w:bottom w:w="0" w:type="dxa"/>
          </w:tblCellMar>
        </w:tblPrEx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360" w:after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眷證號碼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123CD3">
            <w:pPr>
              <w:snapToGrid w:val="0"/>
              <w:spacing w:before="360" w:after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360" w:after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兵籍號碼</w:t>
            </w:r>
          </w:p>
        </w:tc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123CD3">
            <w:pPr>
              <w:snapToGrid w:val="0"/>
              <w:spacing w:before="360" w:after="36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3CD3">
        <w:tblPrEx>
          <w:tblCellMar>
            <w:top w:w="0" w:type="dxa"/>
            <w:bottom w:w="0" w:type="dxa"/>
          </w:tblCellMar>
        </w:tblPrEx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120" w:after="1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實際繳交學費金額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3" w:rsidRDefault="00344954">
            <w:pPr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3" w:rsidRDefault="00344954">
            <w:pPr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申請金額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3" w:rsidRDefault="00344954">
            <w:pPr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3" w:rsidRDefault="00344954">
            <w:pPr>
              <w:snapToGrid w:val="0"/>
              <w:spacing w:before="120" w:after="12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審核人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CD3" w:rsidRDefault="00344954">
            <w:pPr>
              <w:snapToGrid w:val="0"/>
              <w:spacing w:before="120" w:after="120"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（蓋章）</w:t>
            </w:r>
          </w:p>
        </w:tc>
      </w:tr>
      <w:tr w:rsidR="00123CD3">
        <w:tblPrEx>
          <w:tblCellMar>
            <w:top w:w="0" w:type="dxa"/>
            <w:bottom w:w="0" w:type="dxa"/>
          </w:tblCellMar>
        </w:tblPrEx>
        <w:trPr>
          <w:cantSplit/>
          <w:trHeight w:val="27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附註</w:t>
            </w:r>
          </w:p>
        </w:tc>
        <w:tc>
          <w:tcPr>
            <w:tcW w:w="13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CD3" w:rsidRDefault="00344954">
            <w:pPr>
              <w:snapToGrid w:val="0"/>
              <w:spacing w:before="80" w:after="8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一、下列人員子女不得申請：</w:t>
            </w:r>
          </w:p>
          <w:p w:rsidR="00123CD3" w:rsidRDefault="00344954">
            <w:pPr>
              <w:snapToGrid w:val="0"/>
              <w:spacing w:before="80" w:after="80" w:line="240" w:lineRule="atLeast"/>
              <w:ind w:firstLine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後備軍人、退役、支領終身俸或退休俸或生活補助費者。</w:t>
            </w:r>
          </w:p>
          <w:p w:rsidR="00123CD3" w:rsidRDefault="00344954">
            <w:pPr>
              <w:snapToGrid w:val="0"/>
              <w:spacing w:before="80" w:after="80" w:line="240" w:lineRule="atLeast"/>
              <w:ind w:firstLine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除役者。</w:t>
            </w:r>
          </w:p>
          <w:p w:rsidR="00123CD3" w:rsidRDefault="00344954">
            <w:pPr>
              <w:snapToGrid w:val="0"/>
              <w:spacing w:before="80" w:after="80" w:line="240" w:lineRule="atLeast"/>
              <w:ind w:firstLine="54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無現役軍人身分：軍事學校專任教員、國軍編制內外之聘僱人員、文武兩用編制內之文職人員等。</w:t>
            </w:r>
          </w:p>
          <w:p w:rsidR="00123CD3" w:rsidRDefault="00344954">
            <w:pPr>
              <w:snapToGrid w:val="0"/>
              <w:spacing w:before="80" w:after="80" w:line="240" w:lineRule="atLeast"/>
              <w:ind w:left="566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二、公立學校學生填寫一份由學校核定之；私立學校學生填寫二份，一份存校，一份彙報教育局申請用。</w:t>
            </w:r>
          </w:p>
          <w:p w:rsidR="00123CD3" w:rsidRDefault="00344954">
            <w:pPr>
              <w:snapToGrid w:val="0"/>
              <w:spacing w:before="80" w:after="80" w:line="240" w:lineRule="atLeast"/>
              <w:ind w:left="566" w:hanging="56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三、依「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國軍公教員工待遇支給要點」附表九「子女教育補助表」說明五規定略以，已獲有軍公教遺族就學費用優待條例享有公費、減免學雜費之優待，或已領取其他政府提供之獎助，或全免或減免學雜費者，不得申請子女教育補助。</w:t>
            </w:r>
          </w:p>
        </w:tc>
      </w:tr>
    </w:tbl>
    <w:p w:rsidR="00123CD3" w:rsidRDefault="00123CD3">
      <w:pPr>
        <w:snapToGrid w:val="0"/>
        <w:rPr>
          <w:sz w:val="16"/>
          <w:szCs w:val="16"/>
        </w:rPr>
      </w:pPr>
    </w:p>
    <w:sectPr w:rsidR="00123CD3">
      <w:pgSz w:w="16838" w:h="11906" w:orient="landscape"/>
      <w:pgMar w:top="1418" w:right="1418" w:bottom="1134" w:left="1418" w:header="720" w:footer="720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54" w:rsidRDefault="00344954">
      <w:r>
        <w:separator/>
      </w:r>
    </w:p>
  </w:endnote>
  <w:endnote w:type="continuationSeparator" w:id="0">
    <w:p w:rsidR="00344954" w:rsidRDefault="0034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54" w:rsidRDefault="00344954">
      <w:r>
        <w:rPr>
          <w:color w:val="000000"/>
        </w:rPr>
        <w:separator/>
      </w:r>
    </w:p>
  </w:footnote>
  <w:footnote w:type="continuationSeparator" w:id="0">
    <w:p w:rsidR="00344954" w:rsidRDefault="00344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23CD3"/>
    <w:rsid w:val="00123CD3"/>
    <w:rsid w:val="00344954"/>
    <w:rsid w:val="00883C5D"/>
    <w:rsid w:val="00A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4830A-C143-404D-91A1-C482CFCF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          高級中學96學年度第1學期現役軍人子女學生減免學費申請表</dc:title>
  <dc:creator>tpedu</dc:creator>
  <cp:lastModifiedBy>Windows 使用者</cp:lastModifiedBy>
  <cp:revision>2</cp:revision>
  <dcterms:created xsi:type="dcterms:W3CDTF">2022-08-31T01:39:00Z</dcterms:created>
  <dcterms:modified xsi:type="dcterms:W3CDTF">2022-08-31T01:39:00Z</dcterms:modified>
</cp:coreProperties>
</file>